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6C051" w14:textId="77777777" w:rsidR="00574380" w:rsidRDefault="00574380" w:rsidP="00574380">
      <w:pPr>
        <w:ind w:left="720" w:hanging="360"/>
      </w:pPr>
    </w:p>
    <w:p w14:paraId="358BA243" w14:textId="07B712E2" w:rsidR="00574380" w:rsidRDefault="00574380" w:rsidP="00574380">
      <w:pPr>
        <w:pStyle w:val="a3"/>
        <w:numPr>
          <w:ilvl w:val="0"/>
          <w:numId w:val="1"/>
        </w:numPr>
      </w:pPr>
      <w:r>
        <w:t>Lower cluster visualization</w:t>
      </w:r>
    </w:p>
    <w:p w14:paraId="17F46B1D" w14:textId="27BDC06B" w:rsidR="00371606" w:rsidRDefault="00371606" w:rsidP="00574380">
      <w:pPr>
        <w:pStyle w:val="a3"/>
      </w:pPr>
      <w:r>
        <w:t>coefficient of determination: 0.26615207911485594</w:t>
      </w:r>
    </w:p>
    <w:p w14:paraId="16BDFA13" w14:textId="77777777" w:rsidR="00371606" w:rsidRDefault="00371606" w:rsidP="00371606">
      <w:r>
        <w:t>intercept: [205.848103]</w:t>
      </w:r>
    </w:p>
    <w:p w14:paraId="27279591" w14:textId="15E1236B" w:rsidR="00B83C01" w:rsidRDefault="00371606" w:rsidP="00371606">
      <w:r>
        <w:t>slope: [[12.75700551]]</w:t>
      </w:r>
    </w:p>
    <w:p w14:paraId="79187A50" w14:textId="4BCA28E3" w:rsidR="00371606" w:rsidRDefault="00371606" w:rsidP="00371606">
      <w:r>
        <w:rPr>
          <w:noProof/>
        </w:rPr>
        <w:drawing>
          <wp:inline distT="0" distB="0" distL="0" distR="0" wp14:anchorId="735641AB" wp14:editId="5A37816A">
            <wp:extent cx="5848350" cy="43529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6E8C" w14:textId="78E2D603" w:rsidR="00371606" w:rsidRDefault="00371606" w:rsidP="00371606">
      <w:pPr>
        <w:jc w:val="center"/>
      </w:pPr>
      <w:r>
        <w:rPr>
          <w:rFonts w:hint="eastAsia"/>
        </w:rPr>
        <w:t>Figure</w:t>
      </w:r>
      <w:r>
        <w:t xml:space="preserve"> 1_ lower cluster</w:t>
      </w:r>
    </w:p>
    <w:p w14:paraId="05D89352" w14:textId="77777777" w:rsidR="00371606" w:rsidRDefault="00371606" w:rsidP="00371606">
      <w:r>
        <w:t xml:space="preserve">Stat. Summary </w:t>
      </w:r>
    </w:p>
    <w:p w14:paraId="60986EE7" w14:textId="77777777" w:rsidR="00371606" w:rsidRDefault="00371606" w:rsidP="00371606"/>
    <w:p w14:paraId="52E38403" w14:textId="77777777" w:rsidR="00371606" w:rsidRDefault="00371606" w:rsidP="00371606">
      <w:r>
        <w:t xml:space="preserve">         </w:t>
      </w:r>
      <w:proofErr w:type="spellStart"/>
      <w:r>
        <w:t>Rig_count</w:t>
      </w:r>
      <w:proofErr w:type="spellEnd"/>
      <w:r>
        <w:t xml:space="preserve">  </w:t>
      </w:r>
      <w:proofErr w:type="spellStart"/>
      <w:r>
        <w:t>Oil_Price</w:t>
      </w:r>
      <w:proofErr w:type="spellEnd"/>
    </w:p>
    <w:p w14:paraId="7D4C36BC" w14:textId="77777777" w:rsidR="00371606" w:rsidRDefault="00371606" w:rsidP="00371606">
      <w:r>
        <w:t>count    66.000000  66.000000</w:t>
      </w:r>
    </w:p>
    <w:p w14:paraId="6FDCCDB8" w14:textId="77777777" w:rsidR="00371606" w:rsidRDefault="00371606" w:rsidP="00371606">
      <w:r>
        <w:t>mean    866.378788  51.777879</w:t>
      </w:r>
    </w:p>
    <w:p w14:paraId="04CCFCC4" w14:textId="77777777" w:rsidR="00371606" w:rsidRDefault="00371606" w:rsidP="00371606">
      <w:r>
        <w:t>std     266.756747  10.787768</w:t>
      </w:r>
    </w:p>
    <w:p w14:paraId="4709947D" w14:textId="77777777" w:rsidR="00371606" w:rsidRDefault="00371606" w:rsidP="00371606">
      <w:r>
        <w:t>min     348.000000  16.550000</w:t>
      </w:r>
    </w:p>
    <w:p w14:paraId="55925C78" w14:textId="77777777" w:rsidR="00371606" w:rsidRDefault="00371606" w:rsidP="00371606">
      <w:r>
        <w:lastRenderedPageBreak/>
        <w:t>25%     748.000000  46.322500</w:t>
      </w:r>
    </w:p>
    <w:p w14:paraId="6AF2585C" w14:textId="77777777" w:rsidR="00371606" w:rsidRDefault="00371606" w:rsidP="00371606">
      <w:r>
        <w:t>50%     891.000000  51.480000</w:t>
      </w:r>
    </w:p>
    <w:p w14:paraId="6E34A96B" w14:textId="77777777" w:rsidR="00371606" w:rsidRDefault="00371606" w:rsidP="00371606">
      <w:r>
        <w:t>75%    1005.500000  58.082500</w:t>
      </w:r>
    </w:p>
    <w:p w14:paraId="31393663" w14:textId="43BC18E4" w:rsidR="00371606" w:rsidRDefault="00371606" w:rsidP="00371606">
      <w:r>
        <w:t>max    1882.000000  70.980000</w:t>
      </w:r>
    </w:p>
    <w:p w14:paraId="42C0F783" w14:textId="6621CA60" w:rsidR="00371606" w:rsidRDefault="00371606" w:rsidP="00371606">
      <w:r>
        <w:t xml:space="preserve">2. </w:t>
      </w:r>
      <w:r w:rsidR="00574380">
        <w:t xml:space="preserve">Upper cluster visualization </w:t>
      </w:r>
    </w:p>
    <w:p w14:paraId="02894F53" w14:textId="6A0AFE0C" w:rsidR="00371606" w:rsidRDefault="00371606" w:rsidP="00371606">
      <w:r>
        <w:t>----------Upper Cluster------------</w:t>
      </w:r>
    </w:p>
    <w:p w14:paraId="68B4DB45" w14:textId="77777777" w:rsidR="00371606" w:rsidRDefault="00371606" w:rsidP="00371606">
      <w:r>
        <w:t>coefficient of determination: 0.21835372726237104</w:t>
      </w:r>
    </w:p>
    <w:p w14:paraId="7D4CE824" w14:textId="77777777" w:rsidR="00371606" w:rsidRDefault="00371606" w:rsidP="00371606">
      <w:r>
        <w:t>intercept: [1109.7532332]</w:t>
      </w:r>
    </w:p>
    <w:p w14:paraId="2213B22E" w14:textId="7FE43EAB" w:rsidR="00371606" w:rsidRDefault="00371606" w:rsidP="00371606">
      <w:r>
        <w:t>slope: [[7.43425359]]</w:t>
      </w:r>
    </w:p>
    <w:p w14:paraId="4A6BE4C2" w14:textId="5EA526BF" w:rsidR="00371606" w:rsidRDefault="00371606" w:rsidP="00371606">
      <w:r>
        <w:rPr>
          <w:noProof/>
        </w:rPr>
        <w:drawing>
          <wp:inline distT="0" distB="0" distL="0" distR="0" wp14:anchorId="52964A70" wp14:editId="0757F38E">
            <wp:extent cx="5848350" cy="43529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EC42" w14:textId="00CC5CD0" w:rsidR="00371606" w:rsidRDefault="00371606" w:rsidP="00371606">
      <w:pPr>
        <w:jc w:val="center"/>
      </w:pPr>
      <w:r>
        <w:t>Figure 2_upper cluster</w:t>
      </w:r>
    </w:p>
    <w:p w14:paraId="40E54122" w14:textId="77777777" w:rsidR="00371606" w:rsidRDefault="00371606" w:rsidP="00371606">
      <w:r>
        <w:t xml:space="preserve">Stat. Summary </w:t>
      </w:r>
    </w:p>
    <w:p w14:paraId="36008CB8" w14:textId="77777777" w:rsidR="00371606" w:rsidRDefault="00371606" w:rsidP="00371606"/>
    <w:p w14:paraId="4E2340BD" w14:textId="77777777" w:rsidR="00371606" w:rsidRDefault="00371606" w:rsidP="00371606">
      <w:r>
        <w:t xml:space="preserve">         </w:t>
      </w:r>
      <w:proofErr w:type="spellStart"/>
      <w:r>
        <w:t>Rig_count</w:t>
      </w:r>
      <w:proofErr w:type="spellEnd"/>
      <w:r>
        <w:t xml:space="preserve">   </w:t>
      </w:r>
      <w:proofErr w:type="spellStart"/>
      <w:r>
        <w:t>Oil_Price</w:t>
      </w:r>
      <w:proofErr w:type="spellEnd"/>
    </w:p>
    <w:p w14:paraId="397780F5" w14:textId="77777777" w:rsidR="00371606" w:rsidRDefault="00371606" w:rsidP="00371606">
      <w:r>
        <w:lastRenderedPageBreak/>
        <w:t>count    58.000000   58.000000</w:t>
      </w:r>
    </w:p>
    <w:p w14:paraId="389AF8DE" w14:textId="77777777" w:rsidR="00371606" w:rsidRDefault="00371606" w:rsidP="00371606">
      <w:r>
        <w:t>mean   1798.948276   92.705345</w:t>
      </w:r>
    </w:p>
    <w:p w14:paraId="2C4A2987" w14:textId="77777777" w:rsidR="00371606" w:rsidRDefault="00371606" w:rsidP="00371606">
      <w:r>
        <w:t>std     150.860505    9.482405</w:t>
      </w:r>
    </w:p>
    <w:p w14:paraId="3427E175" w14:textId="77777777" w:rsidR="00371606" w:rsidRDefault="00371606" w:rsidP="00371606">
      <w:r>
        <w:t>min    1350.000000   73.740000</w:t>
      </w:r>
    </w:p>
    <w:p w14:paraId="79010EEE" w14:textId="77777777" w:rsidR="00371606" w:rsidRDefault="00371606" w:rsidP="00371606">
      <w:r>
        <w:t>25%    1746.750000   86.322500</w:t>
      </w:r>
    </w:p>
    <w:p w14:paraId="38A6C0F7" w14:textId="77777777" w:rsidR="00371606" w:rsidRDefault="00371606" w:rsidP="00371606">
      <w:r>
        <w:t>50%    1787.000000   94.510000</w:t>
      </w:r>
    </w:p>
    <w:p w14:paraId="70458AFC" w14:textId="77777777" w:rsidR="00371606" w:rsidRDefault="00371606" w:rsidP="00371606">
      <w:r>
        <w:t>75%    1921.250000  100.735000</w:t>
      </w:r>
    </w:p>
    <w:p w14:paraId="3B113F80" w14:textId="778979C5" w:rsidR="00371606" w:rsidRDefault="00371606" w:rsidP="00371606">
      <w:r>
        <w:t>max    2017.000000  109.530000</w:t>
      </w:r>
    </w:p>
    <w:p w14:paraId="70116CE8" w14:textId="6881FD20" w:rsidR="00371606" w:rsidRDefault="00371606" w:rsidP="00371606">
      <w:r>
        <w:t>3. Lower prediction</w:t>
      </w:r>
    </w:p>
    <w:p w14:paraId="683DE3F9" w14:textId="77777777" w:rsidR="00371606" w:rsidRDefault="00371606" w:rsidP="00371606">
      <w:r>
        <w:t>Coefficients: [[9.20114033]]</w:t>
      </w:r>
    </w:p>
    <w:p w14:paraId="295FB142" w14:textId="77777777" w:rsidR="00371606" w:rsidRDefault="00371606" w:rsidP="00371606">
      <w:r>
        <w:t>Mean squared error: 106276.16</w:t>
      </w:r>
    </w:p>
    <w:p w14:paraId="571FF6BC" w14:textId="77777777" w:rsidR="00371606" w:rsidRDefault="00371606" w:rsidP="00371606">
      <w:r>
        <w:t>Coefficient of determination (y test vs y predict): 0.09</w:t>
      </w:r>
    </w:p>
    <w:p w14:paraId="5DD8AE88" w14:textId="1B317D47" w:rsidR="00371606" w:rsidRDefault="00371606" w:rsidP="00371606">
      <w:r>
        <w:t>coefficient of determination (x test vs y predict): -87.61654016162628</w:t>
      </w:r>
    </w:p>
    <w:p w14:paraId="549FC357" w14:textId="4E902EA0" w:rsidR="00371606" w:rsidRDefault="00371606" w:rsidP="00371606">
      <w:r>
        <w:rPr>
          <w:noProof/>
        </w:rPr>
        <w:drawing>
          <wp:inline distT="0" distB="0" distL="0" distR="0" wp14:anchorId="72A1BDD1" wp14:editId="3B2059D4">
            <wp:extent cx="5848350" cy="43529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A28B" w14:textId="3846CF71" w:rsidR="00371606" w:rsidRDefault="00371606" w:rsidP="00371606">
      <w:pPr>
        <w:jc w:val="center"/>
      </w:pPr>
      <w:r>
        <w:lastRenderedPageBreak/>
        <w:t>Figure 3. Lower cluster prediction</w:t>
      </w:r>
    </w:p>
    <w:p w14:paraId="301F50BD" w14:textId="58191000" w:rsidR="00371606" w:rsidRDefault="00371606" w:rsidP="00371606">
      <w:r>
        <w:t>4. Upper prediction</w:t>
      </w:r>
    </w:p>
    <w:p w14:paraId="45DEC247" w14:textId="77777777" w:rsidR="00371606" w:rsidRDefault="00371606" w:rsidP="00371606">
      <w:r>
        <w:t>Coefficients: [[-2.70549712]]</w:t>
      </w:r>
    </w:p>
    <w:p w14:paraId="0DD00293" w14:textId="77777777" w:rsidR="00371606" w:rsidRDefault="00371606" w:rsidP="00371606">
      <w:r>
        <w:t>Mean squared error: 49256.25</w:t>
      </w:r>
    </w:p>
    <w:p w14:paraId="7FFF80A3" w14:textId="77777777" w:rsidR="00371606" w:rsidRDefault="00371606" w:rsidP="00371606">
      <w:r>
        <w:t>Coefficient of determination (y test vs y predict): -0.25</w:t>
      </w:r>
    </w:p>
    <w:p w14:paraId="5487BB39" w14:textId="0F90EC4F" w:rsidR="00371606" w:rsidRDefault="00371606" w:rsidP="00371606">
      <w:r>
        <w:t>coefficient of determination (x test vs y predict): -16.91842941839042</w:t>
      </w:r>
    </w:p>
    <w:p w14:paraId="45C64666" w14:textId="14650697" w:rsidR="00371606" w:rsidRDefault="00371606" w:rsidP="00371606">
      <w:r>
        <w:rPr>
          <w:noProof/>
        </w:rPr>
        <w:drawing>
          <wp:inline distT="0" distB="0" distL="0" distR="0" wp14:anchorId="05723A8C" wp14:editId="0FDBB63A">
            <wp:extent cx="5848350" cy="43529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93DE" w14:textId="2FC56021" w:rsidR="00371606" w:rsidRDefault="00371606" w:rsidP="00371606">
      <w:pPr>
        <w:jc w:val="center"/>
      </w:pPr>
      <w:r>
        <w:t>Figure 4. Upper prediction</w:t>
      </w:r>
    </w:p>
    <w:p w14:paraId="2F39CDBE" w14:textId="77777777" w:rsidR="00371606" w:rsidRDefault="00371606" w:rsidP="00371606"/>
    <w:p w14:paraId="532B4AA9" w14:textId="77777777" w:rsidR="00371606" w:rsidRDefault="00371606" w:rsidP="00371606"/>
    <w:sectPr w:rsidR="003716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7A0BD7"/>
    <w:multiLevelType w:val="hybridMultilevel"/>
    <w:tmpl w:val="DFC88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AD1"/>
    <w:rsid w:val="00371606"/>
    <w:rsid w:val="00574380"/>
    <w:rsid w:val="00A13AD1"/>
    <w:rsid w:val="00B83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96D40"/>
  <w15:chartTrackingRefBased/>
  <w15:docId w15:val="{82FE4F33-0EB9-40A3-AEB2-4675A3C6D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43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2141B-08AE-439C-9172-823302DBD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210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Xu</dc:creator>
  <cp:keywords/>
  <dc:description/>
  <cp:lastModifiedBy>Yang, Xu</cp:lastModifiedBy>
  <cp:revision>3</cp:revision>
  <dcterms:created xsi:type="dcterms:W3CDTF">2020-08-02T14:39:00Z</dcterms:created>
  <dcterms:modified xsi:type="dcterms:W3CDTF">2020-08-02T14:46:00Z</dcterms:modified>
</cp:coreProperties>
</file>